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4C8" w:rsidRDefault="00B574C8" w:rsidP="00B574C8">
      <w:pPr>
        <w:spacing w:line="240" w:lineRule="auto"/>
        <w:jc w:val="center"/>
        <w:rPr>
          <w:b/>
          <w:sz w:val="52"/>
          <w:szCs w:val="52"/>
          <w:u w:val="single"/>
        </w:rPr>
      </w:pPr>
      <w:r>
        <w:rPr>
          <w:b/>
          <w:sz w:val="52"/>
          <w:szCs w:val="52"/>
          <w:u w:val="single"/>
        </w:rPr>
        <w:t>OFFICE POLICIES</w:t>
      </w:r>
    </w:p>
    <w:p w:rsidR="00F609F2" w:rsidRDefault="00F609F2" w:rsidP="00B574C8">
      <w:pPr>
        <w:spacing w:line="240" w:lineRule="auto"/>
        <w:rPr>
          <w:b/>
          <w:sz w:val="24"/>
          <w:szCs w:val="24"/>
          <w:u w:val="single"/>
        </w:rPr>
      </w:pPr>
    </w:p>
    <w:p w:rsidR="00B574C8" w:rsidRPr="00F609F2" w:rsidRDefault="00452256" w:rsidP="00B574C8">
      <w:pPr>
        <w:spacing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Warranty</w:t>
      </w:r>
      <w:r w:rsidR="00F609F2" w:rsidRPr="00F609F2">
        <w:rPr>
          <w:b/>
          <w:sz w:val="28"/>
          <w:szCs w:val="28"/>
          <w:u w:val="single"/>
        </w:rPr>
        <w:t xml:space="preserve"> Policy</w:t>
      </w:r>
    </w:p>
    <w:p w:rsidR="00B574C8" w:rsidRPr="00D07714" w:rsidRDefault="00B574C8" w:rsidP="00B574C8">
      <w:pPr>
        <w:spacing w:line="240" w:lineRule="auto"/>
        <w:rPr>
          <w:sz w:val="24"/>
          <w:szCs w:val="24"/>
        </w:rPr>
      </w:pPr>
      <w:r w:rsidRPr="00D07714">
        <w:rPr>
          <w:sz w:val="24"/>
          <w:szCs w:val="24"/>
        </w:rPr>
        <w:t>Crowns</w:t>
      </w:r>
      <w:r w:rsidR="00452256">
        <w:rPr>
          <w:sz w:val="24"/>
          <w:szCs w:val="24"/>
        </w:rPr>
        <w:t>/bridges</w:t>
      </w:r>
      <w:r w:rsidRPr="00D07714">
        <w:rPr>
          <w:sz w:val="24"/>
          <w:szCs w:val="24"/>
        </w:rPr>
        <w:t xml:space="preserve"> that fail within 5 years and fillings that fail within 2 years </w:t>
      </w:r>
      <w:r>
        <w:rPr>
          <w:sz w:val="24"/>
          <w:szCs w:val="24"/>
        </w:rPr>
        <w:t xml:space="preserve">(same tooth </w:t>
      </w:r>
      <w:r w:rsidRPr="00D07714">
        <w:rPr>
          <w:sz w:val="24"/>
          <w:szCs w:val="24"/>
        </w:rPr>
        <w:t>and surface) from initial placement due to workmanship or material failure will be replaced at no charge.</w:t>
      </w:r>
    </w:p>
    <w:p w:rsidR="00B574C8" w:rsidRPr="00D07714" w:rsidRDefault="00B574C8" w:rsidP="00B574C8">
      <w:pPr>
        <w:spacing w:line="240" w:lineRule="auto"/>
        <w:rPr>
          <w:sz w:val="24"/>
          <w:szCs w:val="24"/>
        </w:rPr>
      </w:pPr>
      <w:r w:rsidRPr="00D07714">
        <w:rPr>
          <w:sz w:val="24"/>
          <w:szCs w:val="24"/>
        </w:rPr>
        <w:t>However, in order</w:t>
      </w:r>
      <w:r w:rsidR="00452256">
        <w:rPr>
          <w:sz w:val="24"/>
          <w:szCs w:val="24"/>
        </w:rPr>
        <w:t xml:space="preserve"> to be covered by the warranty</w:t>
      </w:r>
      <w:r w:rsidRPr="00D07714">
        <w:rPr>
          <w:sz w:val="24"/>
          <w:szCs w:val="24"/>
        </w:rPr>
        <w:t xml:space="preserve">, </w:t>
      </w:r>
      <w:r w:rsidR="00452256">
        <w:rPr>
          <w:sz w:val="24"/>
          <w:szCs w:val="24"/>
        </w:rPr>
        <w:t xml:space="preserve">the </w:t>
      </w:r>
      <w:r w:rsidRPr="00D07714">
        <w:rPr>
          <w:sz w:val="24"/>
          <w:szCs w:val="24"/>
        </w:rPr>
        <w:t>patient must maintain all reca</w:t>
      </w:r>
      <w:r w:rsidR="00452256">
        <w:rPr>
          <w:sz w:val="24"/>
          <w:szCs w:val="24"/>
        </w:rPr>
        <w:t>ll appointments and have</w:t>
      </w:r>
      <w:r w:rsidRPr="00D07714">
        <w:rPr>
          <w:sz w:val="24"/>
          <w:szCs w:val="24"/>
        </w:rPr>
        <w:t xml:space="preserve"> radiographs and examinations as recommended. This is crucial in monitoring the integrity of the restorations and the o</w:t>
      </w:r>
      <w:r w:rsidR="00F609F2">
        <w:rPr>
          <w:sz w:val="24"/>
          <w:szCs w:val="24"/>
        </w:rPr>
        <w:t>ral hygiene of the patient, which is a key factor in</w:t>
      </w:r>
      <w:r w:rsidRPr="00D07714">
        <w:rPr>
          <w:sz w:val="24"/>
          <w:szCs w:val="24"/>
        </w:rPr>
        <w:t xml:space="preserve"> prevention of disease. </w:t>
      </w:r>
    </w:p>
    <w:p w:rsidR="00B574C8" w:rsidRPr="00D07714" w:rsidRDefault="00B574C8" w:rsidP="00B574C8">
      <w:pPr>
        <w:spacing w:line="240" w:lineRule="auto"/>
        <w:rPr>
          <w:sz w:val="24"/>
          <w:szCs w:val="24"/>
        </w:rPr>
      </w:pPr>
    </w:p>
    <w:p w:rsidR="00F609F2" w:rsidRPr="00D07714" w:rsidRDefault="00F609F2" w:rsidP="00F609F2">
      <w:pPr>
        <w:spacing w:line="240" w:lineRule="auto"/>
        <w:rPr>
          <w:b/>
          <w:sz w:val="24"/>
          <w:szCs w:val="24"/>
        </w:rPr>
      </w:pPr>
      <w:r w:rsidRPr="00F609F2">
        <w:rPr>
          <w:b/>
          <w:sz w:val="28"/>
          <w:szCs w:val="28"/>
          <w:u w:val="single"/>
        </w:rPr>
        <w:t>Cancellation Policy</w:t>
      </w:r>
      <w:r w:rsidRPr="00D07714">
        <w:rPr>
          <w:b/>
          <w:sz w:val="24"/>
          <w:szCs w:val="24"/>
        </w:rPr>
        <w:t xml:space="preserve">   Twenty four</w:t>
      </w:r>
      <w:r w:rsidRPr="00D07714">
        <w:rPr>
          <w:sz w:val="24"/>
          <w:szCs w:val="24"/>
        </w:rPr>
        <w:t xml:space="preserve"> </w:t>
      </w:r>
      <w:r w:rsidRPr="00D07714">
        <w:rPr>
          <w:b/>
          <w:sz w:val="24"/>
          <w:szCs w:val="24"/>
          <w:u w:val="single"/>
        </w:rPr>
        <w:t>business hours</w:t>
      </w:r>
      <w:r w:rsidRPr="00D07714">
        <w:rPr>
          <w:sz w:val="24"/>
          <w:szCs w:val="24"/>
        </w:rPr>
        <w:t xml:space="preserve"> advanced notice is required to avoid a minimum fee of $50.00.   </w:t>
      </w:r>
      <w:r w:rsidRPr="00D07714">
        <w:rPr>
          <w:b/>
          <w:sz w:val="24"/>
          <w:szCs w:val="24"/>
        </w:rPr>
        <w:t>Seventy two</w:t>
      </w:r>
      <w:r w:rsidRPr="00D07714">
        <w:rPr>
          <w:sz w:val="24"/>
          <w:szCs w:val="24"/>
        </w:rPr>
        <w:t xml:space="preserve"> </w:t>
      </w:r>
      <w:r w:rsidRPr="00D07714">
        <w:rPr>
          <w:b/>
          <w:sz w:val="24"/>
          <w:szCs w:val="24"/>
          <w:u w:val="single"/>
        </w:rPr>
        <w:t>business hours</w:t>
      </w:r>
      <w:r w:rsidRPr="00D07714">
        <w:rPr>
          <w:sz w:val="24"/>
          <w:szCs w:val="24"/>
        </w:rPr>
        <w:t xml:space="preserve"> advanced notice is required for all crown/bridge appointments to avoid a fee of $150.00.</w:t>
      </w:r>
    </w:p>
    <w:p w:rsidR="00F609F2" w:rsidRDefault="00F609F2" w:rsidP="00F609F2">
      <w:pPr>
        <w:spacing w:line="240" w:lineRule="auto"/>
        <w:rPr>
          <w:b/>
          <w:sz w:val="24"/>
          <w:szCs w:val="24"/>
          <w:u w:val="single"/>
        </w:rPr>
      </w:pPr>
    </w:p>
    <w:p w:rsidR="00F609F2" w:rsidRPr="00F609F2" w:rsidRDefault="00F609F2" w:rsidP="00F609F2">
      <w:pPr>
        <w:spacing w:line="240" w:lineRule="auto"/>
        <w:rPr>
          <w:b/>
          <w:sz w:val="28"/>
          <w:szCs w:val="28"/>
          <w:u w:val="single"/>
        </w:rPr>
      </w:pPr>
      <w:r w:rsidRPr="00F609F2">
        <w:rPr>
          <w:b/>
          <w:sz w:val="28"/>
          <w:szCs w:val="28"/>
          <w:u w:val="single"/>
        </w:rPr>
        <w:t>Financial Policy</w:t>
      </w:r>
    </w:p>
    <w:p w:rsidR="00F609F2" w:rsidRPr="00D07714" w:rsidRDefault="00F609F2" w:rsidP="00F609F2">
      <w:pPr>
        <w:spacing w:line="240" w:lineRule="auto"/>
        <w:rPr>
          <w:sz w:val="24"/>
          <w:szCs w:val="24"/>
        </w:rPr>
      </w:pPr>
      <w:r w:rsidRPr="00D07714">
        <w:rPr>
          <w:sz w:val="24"/>
          <w:szCs w:val="24"/>
        </w:rPr>
        <w:t xml:space="preserve">On extensive treatment, payment is due at the time services are rendered. As a courtesy to our patients, we will submit claims directly to your insurance company and will require only your estimated insurance co-pay. We offer various payment options, including interest free payment plans. </w:t>
      </w:r>
    </w:p>
    <w:p w:rsidR="00F609F2" w:rsidRPr="00D07714" w:rsidRDefault="00F609F2" w:rsidP="00F609F2">
      <w:pPr>
        <w:spacing w:line="240" w:lineRule="auto"/>
        <w:rPr>
          <w:sz w:val="24"/>
          <w:szCs w:val="24"/>
        </w:rPr>
      </w:pPr>
      <w:r w:rsidRPr="00D07714">
        <w:rPr>
          <w:sz w:val="24"/>
          <w:szCs w:val="24"/>
        </w:rPr>
        <w:t>We acce</w:t>
      </w:r>
      <w:r w:rsidR="004F0A60">
        <w:rPr>
          <w:sz w:val="24"/>
          <w:szCs w:val="24"/>
        </w:rPr>
        <w:t>pt cash, check, all major credit cards</w:t>
      </w:r>
      <w:r w:rsidRPr="00D07714">
        <w:rPr>
          <w:sz w:val="24"/>
          <w:szCs w:val="24"/>
        </w:rPr>
        <w:t xml:space="preserve">, </w:t>
      </w:r>
      <w:r w:rsidR="004F0A60">
        <w:rPr>
          <w:sz w:val="24"/>
          <w:szCs w:val="24"/>
        </w:rPr>
        <w:t xml:space="preserve">and </w:t>
      </w:r>
      <w:proofErr w:type="spellStart"/>
      <w:r w:rsidRPr="00D07714">
        <w:rPr>
          <w:sz w:val="24"/>
          <w:szCs w:val="24"/>
        </w:rPr>
        <w:t>C</w:t>
      </w:r>
      <w:r w:rsidR="004F0A60">
        <w:rPr>
          <w:sz w:val="24"/>
          <w:szCs w:val="24"/>
        </w:rPr>
        <w:t>arecredit</w:t>
      </w:r>
      <w:proofErr w:type="spellEnd"/>
      <w:r w:rsidR="004F0A60">
        <w:rPr>
          <w:sz w:val="24"/>
          <w:szCs w:val="24"/>
        </w:rPr>
        <w:t>.</w:t>
      </w:r>
      <w:bookmarkStart w:id="0" w:name="_GoBack"/>
      <w:bookmarkEnd w:id="0"/>
    </w:p>
    <w:p w:rsidR="00AA47A9" w:rsidRDefault="00AA47A9" w:rsidP="00F609F2">
      <w:pPr>
        <w:spacing w:line="240" w:lineRule="auto"/>
        <w:rPr>
          <w:b/>
          <w:sz w:val="24"/>
          <w:szCs w:val="24"/>
        </w:rPr>
      </w:pPr>
    </w:p>
    <w:p w:rsidR="00F609F2" w:rsidRPr="0056356D" w:rsidRDefault="00AA47A9" w:rsidP="00F609F2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By signing this form, </w:t>
      </w:r>
      <w:r w:rsidR="00452256">
        <w:rPr>
          <w:b/>
          <w:sz w:val="24"/>
          <w:szCs w:val="24"/>
        </w:rPr>
        <w:t>I understand that for</w:t>
      </w:r>
      <w:r w:rsidR="00F609F2" w:rsidRPr="0056356D">
        <w:rPr>
          <w:b/>
          <w:sz w:val="24"/>
          <w:szCs w:val="24"/>
        </w:rPr>
        <w:t xml:space="preserve"> extensive treatment I am expected to pay 100% of my portion on the preparation day and any uncovered charges by my insurance company are my responsibility.</w:t>
      </w:r>
      <w:r w:rsidR="0056356D">
        <w:rPr>
          <w:sz w:val="24"/>
          <w:szCs w:val="24"/>
        </w:rPr>
        <w:t xml:space="preserve"> </w:t>
      </w:r>
      <w:r w:rsidR="00F609F2" w:rsidRPr="0056356D">
        <w:rPr>
          <w:b/>
          <w:sz w:val="24"/>
          <w:szCs w:val="24"/>
        </w:rPr>
        <w:t>I authorize the release of any information necessary to process my insurance claim. I authorize payments directly to the dentist of any insurance b</w:t>
      </w:r>
      <w:r w:rsidR="0056356D" w:rsidRPr="0056356D">
        <w:rPr>
          <w:b/>
          <w:sz w:val="24"/>
          <w:szCs w:val="24"/>
        </w:rPr>
        <w:t>ene</w:t>
      </w:r>
      <w:r w:rsidR="0056356D">
        <w:rPr>
          <w:b/>
          <w:sz w:val="24"/>
          <w:szCs w:val="24"/>
        </w:rPr>
        <w:t>fits otherwise payable to me. In addition,</w:t>
      </w:r>
      <w:r w:rsidR="0056356D" w:rsidRPr="0056356D">
        <w:rPr>
          <w:b/>
          <w:sz w:val="24"/>
          <w:szCs w:val="24"/>
        </w:rPr>
        <w:t xml:space="preserve"> </w:t>
      </w:r>
      <w:r w:rsidR="00AF5ED6" w:rsidRPr="0056356D">
        <w:rPr>
          <w:b/>
          <w:sz w:val="24"/>
          <w:szCs w:val="24"/>
        </w:rPr>
        <w:t>I affirm tha</w:t>
      </w:r>
      <w:r>
        <w:rPr>
          <w:b/>
          <w:sz w:val="24"/>
          <w:szCs w:val="24"/>
        </w:rPr>
        <w:t>t I have read and understand all</w:t>
      </w:r>
      <w:r w:rsidR="00AF5ED6" w:rsidRPr="0056356D">
        <w:rPr>
          <w:b/>
          <w:sz w:val="24"/>
          <w:szCs w:val="24"/>
        </w:rPr>
        <w:t xml:space="preserve"> office policies</w:t>
      </w:r>
      <w:r w:rsidR="00993661" w:rsidRPr="0056356D">
        <w:rPr>
          <w:b/>
          <w:sz w:val="24"/>
          <w:szCs w:val="24"/>
        </w:rPr>
        <w:t>.</w:t>
      </w:r>
    </w:p>
    <w:p w:rsidR="00F609F2" w:rsidRDefault="00F609F2" w:rsidP="00F609F2">
      <w:pPr>
        <w:spacing w:line="240" w:lineRule="auto"/>
        <w:rPr>
          <w:b/>
          <w:sz w:val="24"/>
          <w:szCs w:val="24"/>
        </w:rPr>
      </w:pPr>
    </w:p>
    <w:p w:rsidR="00F609F2" w:rsidRPr="00D07714" w:rsidRDefault="00F609F2" w:rsidP="00F609F2">
      <w:pPr>
        <w:spacing w:line="240" w:lineRule="auto"/>
        <w:rPr>
          <w:sz w:val="24"/>
          <w:szCs w:val="24"/>
        </w:rPr>
      </w:pPr>
      <w:r w:rsidRPr="00D07714">
        <w:rPr>
          <w:sz w:val="24"/>
          <w:szCs w:val="24"/>
        </w:rPr>
        <w:t>X__________________</w:t>
      </w:r>
      <w:r>
        <w:rPr>
          <w:sz w:val="24"/>
          <w:szCs w:val="24"/>
        </w:rPr>
        <w:t>______________________________</w:t>
      </w:r>
      <w:r w:rsidRPr="00D07714">
        <w:rPr>
          <w:sz w:val="24"/>
          <w:szCs w:val="24"/>
        </w:rPr>
        <w:t xml:space="preserve"> Da</w:t>
      </w:r>
      <w:r>
        <w:rPr>
          <w:sz w:val="24"/>
          <w:szCs w:val="24"/>
        </w:rPr>
        <w:t>te _____________________</w:t>
      </w:r>
    </w:p>
    <w:p w:rsidR="00F609F2" w:rsidRDefault="00F609F2" w:rsidP="00F609F2">
      <w:pPr>
        <w:spacing w:line="240" w:lineRule="auto"/>
      </w:pPr>
    </w:p>
    <w:sectPr w:rsidR="00F609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4C8"/>
    <w:rsid w:val="00452256"/>
    <w:rsid w:val="004F0A60"/>
    <w:rsid w:val="0056356D"/>
    <w:rsid w:val="00993661"/>
    <w:rsid w:val="00AA47A9"/>
    <w:rsid w:val="00AF5ED6"/>
    <w:rsid w:val="00B574C8"/>
    <w:rsid w:val="00D3753B"/>
    <w:rsid w:val="00F60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4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4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Shawna</dc:creator>
  <cp:lastModifiedBy>Shawna</cp:lastModifiedBy>
  <cp:revision>6</cp:revision>
  <cp:lastPrinted>2015-10-28T18:26:00Z</cp:lastPrinted>
  <dcterms:created xsi:type="dcterms:W3CDTF">2015-10-22T18:35:00Z</dcterms:created>
  <dcterms:modified xsi:type="dcterms:W3CDTF">2017-01-17T21:46:00Z</dcterms:modified>
</cp:coreProperties>
</file>